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2D" w:rsidRDefault="001E16A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009900" cy="2257592"/>
            <wp:effectExtent l="19050" t="0" r="0" b="0"/>
            <wp:docPr id="1" name="그림 0" descr="DSC03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5348" cy="226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505075" cy="3340194"/>
            <wp:effectExtent l="19050" t="0" r="9525" b="0"/>
            <wp:docPr id="5" name="그림 3" descr="DSC0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963" cy="334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19350" cy="3225890"/>
            <wp:effectExtent l="19050" t="0" r="0" b="0"/>
            <wp:docPr id="2" name="그림 1" descr="DSC0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83" cy="323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757411" cy="3676650"/>
            <wp:effectExtent l="19050" t="0" r="4839" b="0"/>
            <wp:docPr id="3" name="그림 2" descr="DSC03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557" cy="367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F2D" w:rsidSect="00D84F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E16AC"/>
    <w:rsid w:val="001E16AC"/>
    <w:rsid w:val="00D8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2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E16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천소영</dc:creator>
  <cp:keywords/>
  <dc:description/>
  <cp:lastModifiedBy>천소영</cp:lastModifiedBy>
  <cp:revision>1</cp:revision>
  <dcterms:created xsi:type="dcterms:W3CDTF">2010-06-27T20:20:00Z</dcterms:created>
  <dcterms:modified xsi:type="dcterms:W3CDTF">2010-06-27T20:24:00Z</dcterms:modified>
</cp:coreProperties>
</file>